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BF" w:rsidRPr="00B560BF" w:rsidRDefault="00B560BF" w:rsidP="00B560BF">
      <w:pPr>
        <w:jc w:val="center"/>
        <w:rPr>
          <w:b/>
        </w:rPr>
      </w:pPr>
      <w:bookmarkStart w:id="0" w:name="_GoBack"/>
      <w:bookmarkEnd w:id="0"/>
      <w:r w:rsidRPr="00B560BF">
        <w:rPr>
          <w:b/>
        </w:rPr>
        <w:t>Call for papers for a workshop on Management practices in Africa</w:t>
      </w:r>
    </w:p>
    <w:p w:rsidR="00B560BF" w:rsidRDefault="00B560BF" w:rsidP="00B560BF">
      <w:pPr>
        <w:jc w:val="center"/>
      </w:pPr>
      <w:r w:rsidRPr="00B560BF">
        <w:rPr>
          <w:b/>
        </w:rPr>
        <w:t xml:space="preserve">Copenhagen Business School, </w:t>
      </w:r>
      <w:r w:rsidR="00896940">
        <w:rPr>
          <w:b/>
        </w:rPr>
        <w:t>Thursday November 1</w:t>
      </w:r>
      <w:r w:rsidRPr="00B560BF">
        <w:rPr>
          <w:b/>
        </w:rPr>
        <w:t>5</w:t>
      </w:r>
      <w:r w:rsidRPr="00B560BF">
        <w:rPr>
          <w:b/>
          <w:vertAlign w:val="superscript"/>
        </w:rPr>
        <w:t>th</w:t>
      </w:r>
      <w:r w:rsidRPr="00B560BF">
        <w:rPr>
          <w:b/>
        </w:rPr>
        <w:t>, 2018</w:t>
      </w:r>
    </w:p>
    <w:p w:rsidR="00B560BF" w:rsidRDefault="00B560BF" w:rsidP="00B560BF"/>
    <w:p w:rsidR="009B0CCF" w:rsidRDefault="00B560BF" w:rsidP="00B560BF">
      <w:r>
        <w:t xml:space="preserve">With increasing interest in business and management in Africa, both in practice and in scholarly work, the related questions what management practices are in use in Africa and how effective these practices are is coming into the spotlight. This full day workshop aims to contribute to answering these questions. We therefore invite submissions of full papers as well as advanced drafts for possible inclusion in the workshop program, alongside </w:t>
      </w:r>
      <w:r w:rsidR="00896940">
        <w:t xml:space="preserve">the two </w:t>
      </w:r>
      <w:r>
        <w:t>keynote speeches.</w:t>
      </w:r>
      <w:r w:rsidR="009B0CCF">
        <w:t xml:space="preserve"> </w:t>
      </w:r>
      <w:r w:rsidR="00452281">
        <w:t>Our understanding of management practices is broad, across different the functions of a firm and ranging from individual level to firm level practices.</w:t>
      </w:r>
    </w:p>
    <w:p w:rsidR="00B560BF" w:rsidRDefault="009B0CCF" w:rsidP="009B0CCF">
      <w:r>
        <w:t>Specific questions of interest for this workshop include, but are not limited to:</w:t>
      </w:r>
    </w:p>
    <w:p w:rsidR="009B0CCF" w:rsidRDefault="009B0CCF" w:rsidP="009B0CCF">
      <w:pPr>
        <w:pStyle w:val="ListParagraph"/>
        <w:numPr>
          <w:ilvl w:val="0"/>
          <w:numId w:val="1"/>
        </w:numPr>
      </w:pPr>
      <w:r>
        <w:t>How good are firms in Africa in taking up management practices and how effectively are these practices implemented?</w:t>
      </w:r>
    </w:p>
    <w:p w:rsidR="009B0CCF" w:rsidRDefault="009B0CCF" w:rsidP="009B0CCF">
      <w:pPr>
        <w:pStyle w:val="ListParagraph"/>
        <w:numPr>
          <w:ilvl w:val="0"/>
          <w:numId w:val="1"/>
        </w:numPr>
      </w:pPr>
      <w:r>
        <w:t xml:space="preserve">Are there examples of firms in Africa that engage in management innovating, i.e. creating novel management practices? </w:t>
      </w:r>
    </w:p>
    <w:p w:rsidR="009B0CCF" w:rsidRDefault="009B0CCF" w:rsidP="009B0CCF">
      <w:pPr>
        <w:pStyle w:val="ListParagraph"/>
        <w:numPr>
          <w:ilvl w:val="0"/>
          <w:numId w:val="1"/>
        </w:numPr>
      </w:pPr>
      <w:r>
        <w:t>What drives the uptake of management practices, and how does this differ between formal and informal firms and across industries and geographies?</w:t>
      </w:r>
    </w:p>
    <w:p w:rsidR="009B0CCF" w:rsidRDefault="009B0CCF" w:rsidP="009B0CCF">
      <w:pPr>
        <w:pStyle w:val="ListParagraph"/>
        <w:numPr>
          <w:ilvl w:val="0"/>
          <w:numId w:val="1"/>
        </w:numPr>
      </w:pPr>
      <w:r>
        <w:t>How are Western practices modified by firms in Africa?</w:t>
      </w:r>
    </w:p>
    <w:p w:rsidR="009B0CCF" w:rsidRDefault="009B0CCF" w:rsidP="009B0CCF">
      <w:pPr>
        <w:pStyle w:val="ListParagraph"/>
        <w:numPr>
          <w:ilvl w:val="0"/>
          <w:numId w:val="1"/>
        </w:numPr>
      </w:pPr>
      <w:r>
        <w:t>Do firms in Africa participate in management fashions?</w:t>
      </w:r>
    </w:p>
    <w:p w:rsidR="009B0CCF" w:rsidRDefault="009B0CCF" w:rsidP="009B0CCF">
      <w:pPr>
        <w:pStyle w:val="ListParagraph"/>
        <w:numPr>
          <w:ilvl w:val="0"/>
          <w:numId w:val="1"/>
        </w:numPr>
      </w:pPr>
      <w:r>
        <w:t>Is the use of management practices in Africa related to economic growth?</w:t>
      </w:r>
    </w:p>
    <w:p w:rsidR="00452281" w:rsidRDefault="00452281" w:rsidP="009B0CCF">
      <w:pPr>
        <w:pStyle w:val="ListParagraph"/>
        <w:numPr>
          <w:ilvl w:val="0"/>
          <w:numId w:val="1"/>
        </w:numPr>
      </w:pPr>
      <w:r>
        <w:t>What practices are used by entrepreneurial firms in Africa?</w:t>
      </w:r>
    </w:p>
    <w:p w:rsidR="009B0CCF" w:rsidRDefault="009B0CCF" w:rsidP="00B560BF"/>
    <w:p w:rsidR="00896940" w:rsidRDefault="00896940" w:rsidP="00B560BF">
      <w:r>
        <w:t>The keynote speakers for this event are:</w:t>
      </w:r>
    </w:p>
    <w:p w:rsidR="00896940" w:rsidRDefault="00896940" w:rsidP="00896940">
      <w:pPr>
        <w:pStyle w:val="ListParagraph"/>
        <w:numPr>
          <w:ilvl w:val="0"/>
          <w:numId w:val="2"/>
        </w:numPr>
      </w:pPr>
      <w:r>
        <w:t>Daniela Scur (London School of Economics). Daniela will speak about findings from the World Management Survey (</w:t>
      </w:r>
      <w:hyperlink r:id="rId5" w:history="1">
        <w:r w:rsidRPr="00B24D42">
          <w:rPr>
            <w:rStyle w:val="Hyperlink"/>
          </w:rPr>
          <w:t>http://worldmanagementsurvey.org/</w:t>
        </w:r>
      </w:hyperlink>
      <w:r>
        <w:t xml:space="preserve">) conducted in Africa. </w:t>
      </w:r>
    </w:p>
    <w:p w:rsidR="00896940" w:rsidRDefault="00896940" w:rsidP="00896940">
      <w:pPr>
        <w:pStyle w:val="ListParagraph"/>
        <w:numPr>
          <w:ilvl w:val="0"/>
          <w:numId w:val="2"/>
        </w:numPr>
      </w:pPr>
      <w:r>
        <w:t>David Zoogah (Xavier University). David is the President of the Africa Academy of Management and will speak about the effectiveness of management practices in Africa.</w:t>
      </w:r>
    </w:p>
    <w:p w:rsidR="00896940" w:rsidRDefault="00896940" w:rsidP="00B560BF"/>
    <w:p w:rsidR="009B0CCF" w:rsidRDefault="009B0CCF" w:rsidP="00B560BF">
      <w:r>
        <w:t xml:space="preserve">There </w:t>
      </w:r>
      <w:r w:rsidR="00896940">
        <w:t xml:space="preserve">is </w:t>
      </w:r>
      <w:r>
        <w:t>no fee for this workshop</w:t>
      </w:r>
      <w:r w:rsidR="00896940">
        <w:t xml:space="preserve"> and food is provided</w:t>
      </w:r>
      <w:r>
        <w:t>, but participants are expected to cover their own travel expenses. For those who cannot attend in person we are looking to stream the workshop.</w:t>
      </w:r>
    </w:p>
    <w:p w:rsidR="009B0CCF" w:rsidRDefault="009B0CCF" w:rsidP="00B560BF"/>
    <w:p w:rsidR="00B560BF" w:rsidRDefault="009B0CCF" w:rsidP="00B560BF">
      <w:r>
        <w:t xml:space="preserve">Organizer: </w:t>
      </w:r>
      <w:r w:rsidR="00B560BF">
        <w:t>Michael Mol (Copenhagen Business School)</w:t>
      </w:r>
    </w:p>
    <w:p w:rsidR="00B560BF" w:rsidRDefault="00896940" w:rsidP="00B560BF">
      <w:r>
        <w:t>Contact: mmo.smg@cbs.dk</w:t>
      </w:r>
    </w:p>
    <w:sectPr w:rsidR="00B56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C74B4"/>
    <w:multiLevelType w:val="hybridMultilevel"/>
    <w:tmpl w:val="950800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AC160F"/>
    <w:multiLevelType w:val="hybridMultilevel"/>
    <w:tmpl w:val="CA7C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0BF"/>
    <w:rsid w:val="00452281"/>
    <w:rsid w:val="005B5289"/>
    <w:rsid w:val="00896940"/>
    <w:rsid w:val="0092720A"/>
    <w:rsid w:val="009B0CCF"/>
    <w:rsid w:val="00B560BF"/>
    <w:rsid w:val="00C25A4E"/>
    <w:rsid w:val="00CA1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614728-352B-4FB7-AF14-0796606D2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F"/>
    <w:pPr>
      <w:ind w:left="720"/>
      <w:contextualSpacing/>
    </w:pPr>
  </w:style>
  <w:style w:type="character" w:styleId="Hyperlink">
    <w:name w:val="Hyperlink"/>
    <w:basedOn w:val="DefaultParagraphFont"/>
    <w:uiPriority w:val="99"/>
    <w:unhideWhenUsed/>
    <w:rsid w:val="008969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rldmanagementsurve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CBS</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Mol</dc:creator>
  <cp:lastModifiedBy>Zoogah, David</cp:lastModifiedBy>
  <cp:revision>2</cp:revision>
  <dcterms:created xsi:type="dcterms:W3CDTF">2018-08-31T13:14:00Z</dcterms:created>
  <dcterms:modified xsi:type="dcterms:W3CDTF">2018-08-31T13:14:00Z</dcterms:modified>
</cp:coreProperties>
</file>